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8F" w:rsidRPr="0094308F" w:rsidRDefault="0094308F" w:rsidP="00943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8F">
        <w:rPr>
          <w:rFonts w:ascii="Times New Roman" w:hAnsi="Times New Roman" w:cs="Times New Roman"/>
          <w:b/>
          <w:sz w:val="24"/>
          <w:szCs w:val="24"/>
        </w:rPr>
        <w:t>Внешние признаки употребления наркотиков детьми.</w:t>
      </w:r>
    </w:p>
    <w:p w:rsidR="00965AB4" w:rsidRPr="0094308F" w:rsidRDefault="0094308F">
      <w:pPr>
        <w:rPr>
          <w:rFonts w:ascii="Times New Roman" w:hAnsi="Times New Roman" w:cs="Times New Roman"/>
          <w:sz w:val="24"/>
          <w:szCs w:val="24"/>
        </w:rPr>
      </w:pPr>
      <w:r w:rsidRPr="0094308F">
        <w:rPr>
          <w:rFonts w:ascii="Times New Roman" w:hAnsi="Times New Roman" w:cs="Times New Roman"/>
          <w:sz w:val="24"/>
          <w:szCs w:val="24"/>
        </w:rPr>
        <w:t xml:space="preserve">К сожалению, в наше время от </w:t>
      </w:r>
      <w:r w:rsidR="001B2999" w:rsidRPr="0094308F">
        <w:rPr>
          <w:rFonts w:ascii="Times New Roman" w:hAnsi="Times New Roman" w:cs="Times New Roman"/>
          <w:sz w:val="24"/>
          <w:szCs w:val="24"/>
        </w:rPr>
        <w:t xml:space="preserve"> наркомании не застрахован никто</w:t>
      </w:r>
      <w:proofErr w:type="gramStart"/>
      <w:r w:rsidR="001B2999" w:rsidRPr="0094308F">
        <w:rPr>
          <w:rFonts w:ascii="Times New Roman" w:hAnsi="Times New Roman" w:cs="Times New Roman"/>
          <w:sz w:val="24"/>
          <w:szCs w:val="24"/>
        </w:rPr>
        <w:t xml:space="preserve"> </w:t>
      </w:r>
      <w:r w:rsidRPr="0094308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4308F">
        <w:rPr>
          <w:rFonts w:ascii="Times New Roman" w:hAnsi="Times New Roman" w:cs="Times New Roman"/>
          <w:sz w:val="24"/>
          <w:szCs w:val="24"/>
        </w:rPr>
        <w:t xml:space="preserve"> </w:t>
      </w:r>
      <w:r w:rsidR="001B2999" w:rsidRPr="0094308F">
        <w:rPr>
          <w:rFonts w:ascii="Times New Roman" w:hAnsi="Times New Roman" w:cs="Times New Roman"/>
          <w:sz w:val="24"/>
          <w:szCs w:val="24"/>
        </w:rPr>
        <w:t xml:space="preserve"> сегодня жертвы наркомании есть во всех социальных слоях и возрастных группах, начиная с подростков. В отличие от алкоголизма, явные признаки зависимости на первом этапе распознать довольно сложно, к тому же начинающие наркоманы очень осторожны и пытаются все скрыть. Но есть общие тревожные сигналы – в поведении, внешности, здоровье, – которые помогут понять, что с близким человеком случилось несчастье, и успеть его спасти.</w:t>
      </w:r>
    </w:p>
    <w:p w:rsidR="0094308F" w:rsidRPr="0094308F" w:rsidRDefault="0094308F" w:rsidP="00943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Внешность</w:t>
      </w:r>
    </w:p>
    <w:p w:rsidR="0094308F" w:rsidRPr="0094308F" w:rsidRDefault="0094308F" w:rsidP="009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первую очередь проявляются внешние признаки наркомании: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становится бледной или подозрительно красной, шелушится или приобретает жирный блеск;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появляется нездоровый блеск, они краснеют;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зрачки постоянно расширены или сужены до невидимости;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мимика: лицо становится или слишком живым, или приобретает неизменное выражение (</w:t>
      </w:r>
      <w:proofErr w:type="spellStart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маскообразность</w:t>
      </w:r>
      <w:proofErr w:type="spellEnd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рта или в уголках губ может появиться сильное раздражение;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языке появляется налет или продольные трещины;</w:t>
      </w:r>
    </w:p>
    <w:p w:rsidR="0094308F" w:rsidRPr="0094308F" w:rsidRDefault="0094308F" w:rsidP="00943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 можно разглядеть одиночные следы от уколов или целые инъекционные дорожки, а также синяки или царапинки (на руках, под мышками, в паху и т.д.).</w:t>
      </w:r>
    </w:p>
    <w:p w:rsidR="0094308F" w:rsidRPr="0094308F" w:rsidRDefault="0094308F" w:rsidP="00943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со здоровьем</w:t>
      </w:r>
    </w:p>
    <w:p w:rsidR="0094308F" w:rsidRPr="0094308F" w:rsidRDefault="0094308F" w:rsidP="009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родной человек начинает странно себя вести или перестает следить за собой, необходимо обратить внимание на его здоровье. Плохое самочувствие и постоянные болячки являются верными спутниками наркомании.</w:t>
      </w:r>
    </w:p>
    <w:p w:rsidR="0094308F" w:rsidRPr="0094308F" w:rsidRDefault="0094308F" w:rsidP="009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употреблении запрещенных препаратов могут сказать следующие признаки: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потеря веса;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 жалуется на «сушняк» и пьет очень много жидкости;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аппетита (долгое голодание, приступы </w:t>
      </w:r>
      <w:proofErr w:type="gramStart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обжорства</w:t>
      </w:r>
      <w:proofErr w:type="gramEnd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резкая любовь к сладкому);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бессонница и нарушение режима дня (по ночам человек не может заснуть, а днем спят или находятся в полусонном состоянии);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скачки артериального давления;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насморк и кашель, </w:t>
      </w:r>
      <w:proofErr w:type="gramStart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лечатся классическими лекарствами;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зубы и странный запах изо рта (при некоторых видах зависимости запах исходит и от одежды);</w:t>
      </w:r>
    </w:p>
    <w:p w:rsidR="0094308F" w:rsidRPr="0094308F" w:rsidRDefault="0094308F" w:rsidP="009430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желудочно-кишечные расстройства (запоры сменяются диареей).</w:t>
      </w:r>
    </w:p>
    <w:p w:rsidR="0094308F" w:rsidRPr="0094308F" w:rsidRDefault="0094308F" w:rsidP="00943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поведении</w:t>
      </w:r>
    </w:p>
    <w:p w:rsidR="0094308F" w:rsidRPr="0094308F" w:rsidRDefault="0094308F" w:rsidP="009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Необычное поведение, новые друзья, манера общения – это самые первые звоночки, которые могут сигнализировать о развитии наркомании и у подростков, и у взрослых людей: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наркозависимого резко меняется сфера интересов (любимые хобби, учеба перестают радовать, человек отказывается говорить о прежних увлечениях);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общения тоже становится другим (с прежними друзьями наркоман практически не общается, нередко появляется новая, подозрительная компания);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наркоманы всегда </w:t>
      </w:r>
      <w:proofErr w:type="gramStart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скрытны</w:t>
      </w:r>
      <w:proofErr w:type="gramEnd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подозрительны, перестают делиться с близкими своими переживаниями, не хотят рассказывать о своей жизни;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становятся рассеянны, могут застывать в одной позе на долгое время, возникают провалы в памяти;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речевая манера: наркоманы говорят отрывочно, отделываются резкими короткими фразами, часто отмалчиваются;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 проблемы с учебой, плохие отметки, наркозависимые часто прогуливают школу/колледж/вуз;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людей, принимающих запрещенные препараты, ощутимо меняется характер (они становятся раздражительны, замкнуты, с трудом идут на контакт);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резкие перемены в настроении и состоянии: от эйфории и безмятежности к нервозности и скандалам, от сильного возбуждения к полной апатии;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у </w:t>
      </w:r>
      <w:proofErr w:type="gramStart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спокойных начинаются вспышки гнева, немотивированная агрессия, грубость по отношению к членам семьи и любимым;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молодежи в речи появляются специфические словечки и сленг («травка», «план», «приход», «колеса», «соль» и др.);</w:t>
      </w:r>
    </w:p>
    <w:p w:rsidR="0094308F" w:rsidRPr="0094308F" w:rsidRDefault="0094308F" w:rsidP="00943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начинают врать своим близким, просить денег под самыми странными предлогами, на поздних стадиях – уносить вещи из дома.</w:t>
      </w:r>
    </w:p>
    <w:p w:rsidR="0094308F" w:rsidRPr="0094308F" w:rsidRDefault="0094308F">
      <w:pPr>
        <w:rPr>
          <w:rFonts w:ascii="Times New Roman" w:hAnsi="Times New Roman" w:cs="Times New Roman"/>
          <w:sz w:val="24"/>
          <w:szCs w:val="24"/>
        </w:rPr>
      </w:pPr>
      <w:r w:rsidRPr="0094308F">
        <w:rPr>
          <w:rFonts w:ascii="Times New Roman" w:hAnsi="Times New Roman" w:cs="Times New Roman"/>
          <w:sz w:val="24"/>
          <w:szCs w:val="24"/>
        </w:rPr>
        <w:t>По материалам сайта http://gidmed.com/</w:t>
      </w:r>
    </w:p>
    <w:p w:rsidR="001B2999" w:rsidRDefault="001B2999"/>
    <w:sectPr w:rsidR="001B2999" w:rsidSect="0096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072"/>
    <w:multiLevelType w:val="multilevel"/>
    <w:tmpl w:val="1E62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91BEE"/>
    <w:multiLevelType w:val="multilevel"/>
    <w:tmpl w:val="41F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765CC"/>
    <w:multiLevelType w:val="multilevel"/>
    <w:tmpl w:val="0368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679AC"/>
    <w:multiLevelType w:val="multilevel"/>
    <w:tmpl w:val="3190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B2999"/>
    <w:rsid w:val="001B2999"/>
    <w:rsid w:val="008337F8"/>
    <w:rsid w:val="0094308F"/>
    <w:rsid w:val="00965AB4"/>
    <w:rsid w:val="00A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B4"/>
  </w:style>
  <w:style w:type="paragraph" w:styleId="2">
    <w:name w:val="heading 2"/>
    <w:basedOn w:val="a"/>
    <w:link w:val="20"/>
    <w:uiPriority w:val="9"/>
    <w:qFormat/>
    <w:rsid w:val="001B2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2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999"/>
    <w:rPr>
      <w:b/>
      <w:bCs/>
    </w:rPr>
  </w:style>
  <w:style w:type="character" w:styleId="a5">
    <w:name w:val="Hyperlink"/>
    <w:basedOn w:val="a0"/>
    <w:uiPriority w:val="99"/>
    <w:semiHidden/>
    <w:unhideWhenUsed/>
    <w:rsid w:val="00833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2019-04-22T10:01:00Z</dcterms:created>
  <dcterms:modified xsi:type="dcterms:W3CDTF">2019-04-23T08:17:00Z</dcterms:modified>
</cp:coreProperties>
</file>